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448E6" w14:textId="3220D8CF" w:rsidR="00317504" w:rsidRDefault="00317504" w:rsidP="00317504">
      <w:pPr>
        <w:pStyle w:val="Title"/>
        <w:jc w:val="center"/>
        <w:rPr>
          <w:rFonts w:eastAsia="Times New Roman"/>
          <w:b/>
        </w:rPr>
      </w:pPr>
    </w:p>
    <w:p w14:paraId="312A3E63" w14:textId="3CA836DA" w:rsidR="00317504" w:rsidRDefault="00317504" w:rsidP="00317504"/>
    <w:p w14:paraId="1C4D2FB3" w14:textId="582BAC16" w:rsidR="00317504" w:rsidRDefault="00317504" w:rsidP="00317504"/>
    <w:p w14:paraId="3C329E3A" w14:textId="77777777" w:rsidR="00317504" w:rsidRPr="00317504" w:rsidRDefault="00317504" w:rsidP="00317504"/>
    <w:p w14:paraId="60E0E5B4" w14:textId="7DAA6510" w:rsidR="00317504" w:rsidRPr="00317504" w:rsidRDefault="00317504" w:rsidP="00317504">
      <w:pPr>
        <w:pStyle w:val="Title"/>
        <w:jc w:val="center"/>
        <w:rPr>
          <w:rFonts w:eastAsia="Times New Roman"/>
          <w:b/>
        </w:rPr>
      </w:pPr>
      <w:bookmarkStart w:id="0" w:name="_GoBack"/>
      <w:r w:rsidRPr="00317504">
        <w:rPr>
          <w:rFonts w:eastAsia="Times New Roman"/>
          <w:b/>
        </w:rPr>
        <w:t xml:space="preserve">Share </w:t>
      </w:r>
      <w:r w:rsidR="00315803">
        <w:rPr>
          <w:rFonts w:eastAsia="Times New Roman"/>
          <w:b/>
        </w:rPr>
        <w:t>t</w:t>
      </w:r>
      <w:r w:rsidRPr="00317504">
        <w:rPr>
          <w:rFonts w:eastAsia="Times New Roman"/>
          <w:b/>
        </w:rPr>
        <w:t>he Burden:</w:t>
      </w:r>
    </w:p>
    <w:p w14:paraId="4E34881D" w14:textId="78DA1191" w:rsidR="00317504" w:rsidRPr="00317504" w:rsidRDefault="00317504" w:rsidP="00317504">
      <w:pPr>
        <w:pStyle w:val="Title"/>
        <w:jc w:val="center"/>
        <w:rPr>
          <w:rFonts w:eastAsia="Times New Roman"/>
          <w:b/>
          <w:bCs/>
        </w:rPr>
      </w:pPr>
      <w:r w:rsidRPr="00317504">
        <w:rPr>
          <w:rFonts w:eastAsia="Times New Roman"/>
          <w:b/>
        </w:rPr>
        <w:t>The Passion in Compassion</w:t>
      </w:r>
    </w:p>
    <w:bookmarkEnd w:id="0"/>
    <w:p w14:paraId="50569F65" w14:textId="7CECFC25" w:rsid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A9218EB" w14:textId="0A69B7A5" w:rsidR="00317504" w:rsidRDefault="000040B2" w:rsidP="000040B2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B6FE00" wp14:editId="14996894">
            <wp:extent cx="3179135" cy="1783848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993" cy="17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F691" w14:textId="3E90ED45" w:rsid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8EB4CAD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18055C8" w14:textId="77777777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8E5A8C5" w14:textId="21D7BFFE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4D96DD7" wp14:editId="460DFE0B">
                <wp:extent cx="6157595" cy="1242060"/>
                <wp:effectExtent l="9525" t="11430" r="5080" b="13335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1242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FABDAB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Pirkei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Avos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6:6</w:t>
                            </w:r>
                          </w:p>
                          <w:p w14:paraId="4A4B3578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...but the Torah is acquired by means of forty-eight qualities, which are</w:t>
                            </w:r>
                            <w:proofErr w:type="gramStart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…(</w:t>
                            </w:r>
                            <w:proofErr w:type="gramEnd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37) bearing the burden (literally: yoke) with the other...</w:t>
                            </w:r>
                          </w:p>
                          <w:p w14:paraId="424F0919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1CC903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Pirkei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Avos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1:14 </w:t>
                            </w:r>
                          </w:p>
                          <w:p w14:paraId="04587C7E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If I am not for myself, who will be for me? But when I am only for myself, what am </w:t>
                            </w:r>
                            <w:proofErr w:type="gramStart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I?..</w:t>
                            </w:r>
                            <w:proofErr w:type="gramEnd"/>
                          </w:p>
                          <w:p w14:paraId="2DC2AD10" w14:textId="77777777" w:rsidR="00317504" w:rsidRPr="00A84E16" w:rsidRDefault="00317504" w:rsidP="00317504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D96D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84.85pt;height: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" fillcolor="#d8d8d8 [2732]" strokeweight=".5pt">
                <v:textbox>
                  <w:txbxContent>
                    <w:p w14:paraId="4CFABDAB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Pirkei Avos 6:6</w:t>
                      </w:r>
                    </w:p>
                    <w:p w14:paraId="4A4B3578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...but the Torah is acquired by means of forty-eight qualities, which are</w:t>
                      </w:r>
                      <w:proofErr w:type="gramStart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…(</w:t>
                      </w:r>
                      <w:proofErr w:type="gramEnd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37) bearing the burden (literally: yoke) with the other...</w:t>
                      </w:r>
                    </w:p>
                    <w:p w14:paraId="424F0919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  <w:p w14:paraId="6D1CC903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Pirkei Avos 1:14 </w:t>
                      </w:r>
                    </w:p>
                    <w:p w14:paraId="04587C7E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If I am not for myself, who will be for me? But when I am only for myself, what am </w:t>
                      </w:r>
                      <w:proofErr w:type="gramStart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I?..</w:t>
                      </w:r>
                      <w:proofErr w:type="gramEnd"/>
                    </w:p>
                    <w:p w14:paraId="2DC2AD10" w14:textId="77777777" w:rsidR="00317504" w:rsidRPr="00A84E16" w:rsidRDefault="00317504" w:rsidP="00317504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FF266C" w14:textId="77777777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0465F8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FC8B921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</w:rPr>
        <w:t>#1</w:t>
      </w:r>
    </w:p>
    <w:p w14:paraId="63E837EE" w14:textId="77777777" w:rsidR="00317504" w:rsidRDefault="00317504" w:rsidP="00317504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Jacob is obviously feeling down. Ben slaps him on the back and says, "C'mon, cheer up – you've got everything to live for!" </w:t>
      </w:r>
    </w:p>
    <w:p w14:paraId="00B73968" w14:textId="3FA97B33" w:rsidR="00317504" w:rsidRPr="00317504" w:rsidRDefault="00317504" w:rsidP="00317504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Your spouse comes home stressed out and tells you how tired he/she is. You tell him/ her that you are stressed out as well and totally can relate to it. </w:t>
      </w:r>
    </w:p>
    <w:p w14:paraId="102207A0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48B4B7D" w14:textId="3A487339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Rate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the responses to both scenarios on a scale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between 0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(bad response) 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and 10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(good response)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. Explain!</w:t>
      </w:r>
    </w:p>
    <w:p w14:paraId="6EDBA887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E7257B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671618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75B85A1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230269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8DCD0E4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C3B6DF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6E04C8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1A41027A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BDD2861" w14:textId="55E3ABC2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#2</w:t>
      </w:r>
    </w:p>
    <w:p w14:paraId="6E631808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Questions:      </w:t>
      </w:r>
    </w:p>
    <w:p w14:paraId="4B30171B" w14:textId="77777777" w:rsidR="00317504" w:rsidRDefault="00317504" w:rsidP="00930483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Torah expects that you share not just your friend’s pain but also his happiness. Sharing his pain makes sense - it makes him feel better, so he doesn't feel alone in his suffering. But why is there a need to share in his happiness as well?</w:t>
      </w:r>
    </w:p>
    <w:p w14:paraId="2064B66A" w14:textId="3985558F" w:rsidR="00317504" w:rsidRPr="00317504" w:rsidRDefault="00317504" w:rsidP="00930483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What is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</w:rPr>
        <w:t xml:space="preserve"> easier to feel - your friend’s pain or his happiness? Why?</w:t>
      </w:r>
    </w:p>
    <w:p w14:paraId="52B6C584" w14:textId="72BD0299" w:rsid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819A0F7" w14:textId="6A410775" w:rsidR="0003041D" w:rsidRDefault="0003041D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BC80AA3" w14:textId="7E9A323B" w:rsidR="0003041D" w:rsidRDefault="0003041D" w:rsidP="0003041D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C85EA8E" wp14:editId="4A64E3FE">
            <wp:extent cx="2800000" cy="1571429"/>
            <wp:effectExtent l="38100" t="38100" r="38735" b="29210"/>
            <wp:docPr id="7" name="Picture 7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adenfreu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57142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B9A38" w14:textId="1B981D9A" w:rsidR="0003041D" w:rsidRDefault="0003041D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8C43DF5" w14:textId="16D98D60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#3</w:t>
      </w:r>
    </w:p>
    <w:p w14:paraId="1DA2145A" w14:textId="77777777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3114C94" w14:textId="3400CC15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(a)</w:t>
      </w:r>
    </w:p>
    <w:p w14:paraId="2458BCF0" w14:textId="4C4317A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B55007A" wp14:editId="5A355D24">
                <wp:extent cx="6157595" cy="2273300"/>
                <wp:effectExtent l="9525" t="10160" r="5080" b="12065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2273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89AB3" w14:textId="66A303E6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Torah, </w:t>
                            </w: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Shemos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2:11</w:t>
                            </w:r>
                          </w:p>
                          <w:p w14:paraId="7F136A7D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Now it came to pass in those days that Moshe grew up and went out to his brothers and looked at their burdens, and he saw an Egyptian man striking a Hebrew man of his brothers.</w:t>
                            </w:r>
                          </w:p>
                          <w:p w14:paraId="139C3AC4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E936B9" w14:textId="7D071421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Ramban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E5249B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Moshe had grown up in great comfort as a member of Pharaoh’s household. Still, as soon as he came of age – and found out he was a Jew – he abandoned his position of comfort and </w:t>
                            </w:r>
                            <w:proofErr w:type="gramStart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stature, and</w:t>
                            </w:r>
                            <w:proofErr w:type="gramEnd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chose to cast his lot with his brethren. </w:t>
                            </w:r>
                          </w:p>
                          <w:p w14:paraId="39D381AD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0BA4081" w14:textId="6B871F95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Rashi</w:t>
                            </w:r>
                            <w:proofErr w:type="spellEnd"/>
                          </w:p>
                          <w:p w14:paraId="04494173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...And looked at their burdens:</w:t>
                            </w: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He directed his eyes and his heart to be distressed over them. </w:t>
                            </w:r>
                          </w:p>
                          <w:p w14:paraId="70785EEC" w14:textId="77777777" w:rsidR="00317504" w:rsidRPr="00317504" w:rsidRDefault="00317504" w:rsidP="00317504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55007A" id="_x0000_s1027" type="#_x0000_t202" style="width:484.85pt;height:1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" fillcolor="#d8d8d8 [2732]" strokeweight=".5pt">
                <v:textbox>
                  <w:txbxContent>
                    <w:p w14:paraId="02B89AB3" w14:textId="66A303E6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Torah, Shemos 2:11</w:t>
                      </w:r>
                    </w:p>
                    <w:p w14:paraId="7F136A7D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Now it came to pass in those days that Moshe grew up and went out to his brothers and looked at their burdens, and he saw an Egyptian man striking a Hebrew man of his brothers.</w:t>
                      </w:r>
                    </w:p>
                    <w:p w14:paraId="139C3AC4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14:paraId="26E936B9" w14:textId="7D071421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Ramban </w:t>
                      </w:r>
                    </w:p>
                    <w:p w14:paraId="5BE5249B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Moshe had grown up in great comfort as a member of Pharaoh’s household. Still, as soon as he came of age – and found out he was a Jew – he abandoned his position of comfort and </w:t>
                      </w:r>
                      <w:proofErr w:type="gramStart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stature, and</w:t>
                      </w:r>
                      <w:proofErr w:type="gramEnd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chose to cast his lot with his brethren. </w:t>
                      </w:r>
                    </w:p>
                    <w:p w14:paraId="39D381AD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14:paraId="00BA4081" w14:textId="6B871F95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Rashi</w:t>
                      </w:r>
                    </w:p>
                    <w:p w14:paraId="04494173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>...And looked at their burdens:</w:t>
                      </w: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He directed his eyes and his heart to be distressed over them. </w:t>
                      </w:r>
                    </w:p>
                    <w:p w14:paraId="70785EEC" w14:textId="77777777" w:rsidR="00317504" w:rsidRPr="00317504" w:rsidRDefault="00317504" w:rsidP="00317504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54A299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7EEBE0C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Question:      What is the significance of “eyes” and “heart” in this context?</w:t>
      </w:r>
    </w:p>
    <w:p w14:paraId="0CFD8C95" w14:textId="7C341EFA" w:rsid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A3B6D60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5778DD49" w14:textId="77777777" w:rsidR="0003041D" w:rsidRDefault="0003041D" w:rsidP="0031750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7695554D" w14:textId="1C0A6520" w:rsidR="00317504" w:rsidRDefault="00317504" w:rsidP="0031750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17504">
        <w:rPr>
          <w:rFonts w:eastAsia="Times New Roman" w:cs="Times New Roman"/>
          <w:b/>
          <w:sz w:val="24"/>
          <w:szCs w:val="24"/>
        </w:rPr>
        <w:t>(b)</w:t>
      </w:r>
    </w:p>
    <w:p w14:paraId="4D0EA694" w14:textId="504093C4" w:rsidR="00317504" w:rsidRDefault="00317504" w:rsidP="0031750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D937AFE" wp14:editId="1CB46983">
                <wp:extent cx="6157595" cy="944245"/>
                <wp:effectExtent l="9525" t="13970" r="5080" b="1333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944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42D209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Midrash </w:t>
                            </w: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Shemos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Rabbah 1:27 </w:t>
                            </w:r>
                          </w:p>
                          <w:p w14:paraId="66809861" w14:textId="77777777" w:rsidR="00317504" w:rsidRP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Seeing their anguish, Moshe too would cry, saying, “My brothers – I can’t bear to see you like this. Would that I would die for you.” And he would bend </w:t>
                            </w:r>
                            <w:proofErr w:type="gramStart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down, and</w:t>
                            </w:r>
                            <w:proofErr w:type="gramEnd"/>
                            <w:r w:rsidRPr="00317504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help everyone with their loads.</w:t>
                            </w:r>
                          </w:p>
                          <w:p w14:paraId="1375B66F" w14:textId="77777777" w:rsidR="00317504" w:rsidRPr="00317504" w:rsidRDefault="00317504" w:rsidP="00317504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937AFE" id="_x0000_s1028" type="#_x0000_t202" style="width:484.85pt;height:7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" fillcolor="#d8d8d8 [2732]" strokeweight=".5pt">
                <v:textbox>
                  <w:txbxContent>
                    <w:p w14:paraId="6842D209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Midrash Shemos Rabbah 1:27 </w:t>
                      </w:r>
                    </w:p>
                    <w:p w14:paraId="66809861" w14:textId="77777777" w:rsidR="00317504" w:rsidRP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Seeing their anguish, Moshe too would cry, saying, “My brothers – I can’t bear to see you like this. Would that I would die for you.” And he would bend </w:t>
                      </w:r>
                      <w:proofErr w:type="gramStart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down, and</w:t>
                      </w:r>
                      <w:proofErr w:type="gramEnd"/>
                      <w:r w:rsidRPr="00317504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help everyone with their loads.</w:t>
                      </w:r>
                    </w:p>
                    <w:p w14:paraId="1375B66F" w14:textId="77777777" w:rsidR="00317504" w:rsidRPr="00317504" w:rsidRDefault="00317504" w:rsidP="00317504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82F227" w14:textId="3E90A6F2" w:rsidR="00317504" w:rsidRDefault="00317504" w:rsidP="0031750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4676437E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Questions:</w:t>
      </w:r>
    </w:p>
    <w:p w14:paraId="42080A98" w14:textId="44403923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Moshe would not be able give substantial help to everyone</w:t>
      </w:r>
      <w:r w:rsidR="0031580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. E</w:t>
      </w: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ven the ones</w:t>
      </w:r>
      <w:r w:rsidR="0031580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whom he</w:t>
      </w: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580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could </w:t>
      </w: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assist a little </w:t>
      </w:r>
      <w:r w:rsidR="0031580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their lives would not be changed much</w:t>
      </w:r>
      <w:r w:rsidR="0031580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, because t</w:t>
      </w:r>
      <w:r w:rsidRPr="00317504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he next day the Jewish slaves would have same amount of work. </w:t>
      </w:r>
    </w:p>
    <w:p w14:paraId="498B508B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Why did he do it?</w:t>
      </w:r>
    </w:p>
    <w:p w14:paraId="009DD0D9" w14:textId="6294EABD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What do we learn here about the way to </w:t>
      </w:r>
      <w:r w:rsidR="00315803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“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bear the burden with the other</w:t>
      </w:r>
      <w:r w:rsidR="00315803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”</w:t>
      </w: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?</w:t>
      </w:r>
    </w:p>
    <w:p w14:paraId="4161BAF9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D4EA764" w14:textId="64642E71" w:rsidR="00317504" w:rsidRDefault="00317504" w:rsidP="0031750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#4</w:t>
      </w:r>
    </w:p>
    <w:p w14:paraId="725691B2" w14:textId="1F590C5A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E204209" wp14:editId="4B588E54">
                <wp:extent cx="6157595" cy="713740"/>
                <wp:effectExtent l="9525" t="11430" r="5080" b="825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BB4D5" w14:textId="77777777" w:rsidR="00317504" w:rsidRDefault="00317504" w:rsidP="0031750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Once Rabbi </w:t>
                            </w:r>
                            <w:proofErr w:type="spellStart"/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Aryeh</w:t>
                            </w:r>
                            <w:proofErr w:type="spellEnd"/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Levin’s wife felt pain in her foot. They went to the doctor together.  </w:t>
                            </w:r>
                          </w:p>
                          <w:p w14:paraId="3B133819" w14:textId="77777777" w:rsidR="00317504" w:rsidRDefault="00317504" w:rsidP="00317504">
                            <w:pPr>
                              <w:spacing w:after="0" w:line="240" w:lineRule="auto"/>
                              <w:ind w:firstLine="720"/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doctor asked, "What can I do for you?" </w:t>
                            </w:r>
                          </w:p>
                          <w:p w14:paraId="70FB0381" w14:textId="43053D73" w:rsidR="00317504" w:rsidRPr="00317504" w:rsidRDefault="00317504" w:rsidP="00317504">
                            <w:pPr>
                              <w:spacing w:after="0" w:line="240" w:lineRule="auto"/>
                              <w:ind w:firstLine="720"/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Rabbi Levin answered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317504">
                              <w:rPr>
                                <w:rFonts w:eastAsia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"Doctor, my wife’s leg is hurting us."</w:t>
                            </w:r>
                          </w:p>
                          <w:p w14:paraId="4D6D31B1" w14:textId="77777777" w:rsidR="00317504" w:rsidRPr="00317504" w:rsidRDefault="00317504" w:rsidP="00317504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04209" id="_x0000_s1029" type="#_x0000_t202" style="width:484.85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" fillcolor="#d8d8d8 [2732]" strokeweight=".5pt">
                <v:textbox>
                  <w:txbxContent>
                    <w:p w14:paraId="546BB4D5" w14:textId="77777777" w:rsidR="00317504" w:rsidRDefault="00317504" w:rsidP="00317504">
                      <w:pPr>
                        <w:spacing w:after="0" w:line="240" w:lineRule="auto"/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>Once Rabbi Aryeh Levin’s wife felt pain in her foot. They went to the doctor together.  </w:t>
                      </w:r>
                    </w:p>
                    <w:p w14:paraId="3B133819" w14:textId="77777777" w:rsidR="00317504" w:rsidRDefault="00317504" w:rsidP="00317504">
                      <w:pPr>
                        <w:spacing w:after="0" w:line="240" w:lineRule="auto"/>
                        <w:ind w:firstLine="720"/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>The</w:t>
                      </w:r>
                      <w:r w:rsidRPr="00317504"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 xml:space="preserve"> doctor asked, "What can I do for you?" </w:t>
                      </w:r>
                    </w:p>
                    <w:p w14:paraId="70FB0381" w14:textId="43053D73" w:rsidR="00317504" w:rsidRPr="00317504" w:rsidRDefault="00317504" w:rsidP="00317504">
                      <w:pPr>
                        <w:spacing w:after="0" w:line="240" w:lineRule="auto"/>
                        <w:ind w:firstLine="720"/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317504"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>Rabbi Levin answered</w:t>
                      </w:r>
                      <w:r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317504">
                        <w:rPr>
                          <w:rFonts w:eastAsia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 xml:space="preserve"> "Doctor, my wife’s leg is hurting us."</w:t>
                      </w:r>
                    </w:p>
                    <w:p w14:paraId="4D6D31B1" w14:textId="77777777" w:rsidR="00317504" w:rsidRPr="00317504" w:rsidRDefault="00317504" w:rsidP="00317504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58E545" w14:textId="010C46D9" w:rsid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F06A662" w14:textId="678C8FD2" w:rsidR="00A15B72" w:rsidRDefault="00A15B72" w:rsidP="00A15B72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76668D" wp14:editId="78CF4DB3">
            <wp:extent cx="2995102" cy="286990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3756" cy="28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E941" w14:textId="5F5D4F8F" w:rsidR="00A15B72" w:rsidRDefault="00A15B72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9C1FED6" w14:textId="77777777" w:rsidR="00A15B72" w:rsidRPr="00317504" w:rsidRDefault="00A15B72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E6029C9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</w:rPr>
        <w:t>#5</w:t>
      </w:r>
    </w:p>
    <w:p w14:paraId="0A2FD3D2" w14:textId="77777777" w:rsidR="00317504" w:rsidRPr="00317504" w:rsidRDefault="00317504" w:rsidP="0031750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17504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Question:      What's your practical takeaway from today's discussion?</w:t>
      </w:r>
    </w:p>
    <w:p w14:paraId="67DDE3EC" w14:textId="77777777" w:rsidR="00DC7C46" w:rsidRPr="00317504" w:rsidRDefault="00DC7C46">
      <w:pPr>
        <w:rPr>
          <w:sz w:val="24"/>
          <w:szCs w:val="24"/>
        </w:rPr>
      </w:pPr>
    </w:p>
    <w:sectPr w:rsidR="00DC7C46" w:rsidRPr="003175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F1F0D" w14:textId="77777777" w:rsidR="00B06F40" w:rsidRDefault="00B06F40" w:rsidP="00317504">
      <w:pPr>
        <w:spacing w:after="0" w:line="240" w:lineRule="auto"/>
      </w:pPr>
      <w:r>
        <w:separator/>
      </w:r>
    </w:p>
  </w:endnote>
  <w:endnote w:type="continuationSeparator" w:id="0">
    <w:p w14:paraId="0887ECA5" w14:textId="77777777" w:rsidR="00B06F40" w:rsidRDefault="00B06F40" w:rsidP="0031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AD9A1" w14:textId="77777777" w:rsidR="00315803" w:rsidRDefault="003158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4732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5F700E" w14:textId="7D99CD41" w:rsidR="00315803" w:rsidRDefault="003158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4800CE" w14:textId="77777777" w:rsidR="00315803" w:rsidRDefault="003158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1E6C2" w14:textId="77777777" w:rsidR="00315803" w:rsidRDefault="003158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D11F5" w14:textId="77777777" w:rsidR="00B06F40" w:rsidRDefault="00B06F40" w:rsidP="00317504">
      <w:pPr>
        <w:spacing w:after="0" w:line="240" w:lineRule="auto"/>
      </w:pPr>
      <w:r>
        <w:separator/>
      </w:r>
    </w:p>
  </w:footnote>
  <w:footnote w:type="continuationSeparator" w:id="0">
    <w:p w14:paraId="23DD3BA8" w14:textId="77777777" w:rsidR="00B06F40" w:rsidRDefault="00B06F40" w:rsidP="00317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19409" w14:textId="77777777" w:rsidR="00315803" w:rsidRDefault="003158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475C9" w14:textId="77777777" w:rsidR="00317504" w:rsidRDefault="00317504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58240" behindDoc="0" locked="0" layoutInCell="1" allowOverlap="1" wp14:anchorId="77DCD29B" wp14:editId="6D888DA6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771746C1" w14:textId="0B13F6F9" w:rsidR="00317504" w:rsidRDefault="00317504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>Compassion</w:t>
    </w:r>
  </w:p>
  <w:p w14:paraId="17F65E30" w14:textId="77777777" w:rsidR="00317504" w:rsidRPr="00594F53" w:rsidRDefault="00317504" w:rsidP="00317504">
    <w:pPr>
      <w:shd w:val="clear" w:color="auto" w:fill="FFFFFF"/>
      <w:spacing w:after="0" w:line="240" w:lineRule="auto"/>
      <w:rPr>
        <w:rFonts w:ascii="Verdana" w:hAnsi="Verdana"/>
        <w:b/>
        <w:bCs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D19A" w14:textId="77777777" w:rsidR="00315803" w:rsidRDefault="003158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00186"/>
    <w:multiLevelType w:val="hybridMultilevel"/>
    <w:tmpl w:val="FAAC627A"/>
    <w:lvl w:ilvl="0" w:tplc="8D4E4C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E1A32FB"/>
    <w:multiLevelType w:val="hybridMultilevel"/>
    <w:tmpl w:val="E6BC71EC"/>
    <w:lvl w:ilvl="0" w:tplc="4D4499C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04"/>
    <w:rsid w:val="000040B2"/>
    <w:rsid w:val="0003041D"/>
    <w:rsid w:val="00315803"/>
    <w:rsid w:val="00317504"/>
    <w:rsid w:val="00434692"/>
    <w:rsid w:val="00562F0E"/>
    <w:rsid w:val="00966721"/>
    <w:rsid w:val="00A15B72"/>
    <w:rsid w:val="00A84D2D"/>
    <w:rsid w:val="00B06F40"/>
    <w:rsid w:val="00DC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3CFF"/>
  <w15:chartTrackingRefBased/>
  <w15:docId w15:val="{12596524-1054-4195-990B-8D90592F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7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5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17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504"/>
  </w:style>
  <w:style w:type="paragraph" w:styleId="Footer">
    <w:name w:val="footer"/>
    <w:basedOn w:val="Normal"/>
    <w:link w:val="FooterChar"/>
    <w:uiPriority w:val="99"/>
    <w:unhideWhenUsed/>
    <w:rsid w:val="0031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504"/>
  </w:style>
  <w:style w:type="paragraph" w:styleId="Title">
    <w:name w:val="Title"/>
    <w:basedOn w:val="Normal"/>
    <w:next w:val="Normal"/>
    <w:link w:val="TitleChar"/>
    <w:uiPriority w:val="10"/>
    <w:qFormat/>
    <w:rsid w:val="003175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175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7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1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Chandalov</dc:creator>
  <cp:keywords/>
  <dc:description/>
  <cp:lastModifiedBy>David Chandalov</cp:lastModifiedBy>
  <cp:revision>2</cp:revision>
  <dcterms:created xsi:type="dcterms:W3CDTF">2018-04-02T15:17:00Z</dcterms:created>
  <dcterms:modified xsi:type="dcterms:W3CDTF">2018-04-02T15:17:00Z</dcterms:modified>
</cp:coreProperties>
</file>